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D8D12" w14:textId="77777777" w:rsidR="00E43847" w:rsidRPr="00E91EAA" w:rsidRDefault="00E43847" w:rsidP="001E5E6F">
      <w:pPr>
        <w:spacing w:line="360" w:lineRule="exact"/>
        <w:jc w:val="left"/>
        <w:rPr>
          <w:b/>
          <w:sz w:val="28"/>
        </w:rPr>
      </w:pPr>
      <w:r w:rsidRPr="00E91EAA">
        <w:rPr>
          <w:rFonts w:hint="eastAsia"/>
          <w:b/>
          <w:sz w:val="28"/>
        </w:rPr>
        <w:t>附件</w:t>
      </w:r>
      <w:r w:rsidRPr="00E91EAA">
        <w:rPr>
          <w:b/>
          <w:sz w:val="28"/>
        </w:rPr>
        <w:t>4</w:t>
      </w:r>
      <w:r w:rsidRPr="00E91EAA">
        <w:rPr>
          <w:rFonts w:hint="eastAsia"/>
          <w:b/>
          <w:sz w:val="28"/>
        </w:rPr>
        <w:t>：</w:t>
      </w:r>
    </w:p>
    <w:p w14:paraId="5829B87D" w14:textId="77777777" w:rsidR="00E43847" w:rsidRDefault="00347E73" w:rsidP="001E5E6F">
      <w:pPr>
        <w:spacing w:line="36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东北大学</w:t>
      </w:r>
      <w:r w:rsidR="00E43847">
        <w:rPr>
          <w:rFonts w:hint="eastAsia"/>
          <w:b/>
          <w:sz w:val="32"/>
        </w:rPr>
        <w:t>采购计划调整表</w:t>
      </w:r>
    </w:p>
    <w:tbl>
      <w:tblPr>
        <w:tblW w:w="52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1237"/>
        <w:gridCol w:w="1811"/>
        <w:gridCol w:w="2410"/>
        <w:gridCol w:w="2524"/>
      </w:tblGrid>
      <w:tr w:rsidR="00E43847" w:rsidRPr="002A4166" w14:paraId="4D33F7E6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53978227" w14:textId="3C47ED42" w:rsidR="00E43847" w:rsidRPr="002A4166" w:rsidRDefault="00E43847" w:rsidP="002A717F">
            <w:pPr>
              <w:jc w:val="center"/>
            </w:pPr>
            <w:r w:rsidRPr="002A4166">
              <w:rPr>
                <w:rFonts w:hint="eastAsia"/>
              </w:rPr>
              <w:t>项目名称</w:t>
            </w:r>
            <w:r w:rsidR="00FE4132">
              <w:rPr>
                <w:rFonts w:hint="eastAsia"/>
              </w:rPr>
              <w:t>（</w:t>
            </w:r>
            <w:r w:rsidR="00FE4132" w:rsidRPr="00FE4132">
              <w:rPr>
                <w:rFonts w:hint="eastAsia"/>
              </w:rPr>
              <w:t>具体名称</w:t>
            </w:r>
            <w:r w:rsidR="00FE4132">
              <w:rPr>
                <w:rFonts w:hint="eastAsia"/>
              </w:rPr>
              <w:t>）</w:t>
            </w:r>
          </w:p>
        </w:tc>
        <w:tc>
          <w:tcPr>
            <w:tcW w:w="1013" w:type="pct"/>
            <w:vAlign w:val="center"/>
          </w:tcPr>
          <w:p w14:paraId="7668FDD6" w14:textId="77777777" w:rsidR="00E43847" w:rsidRPr="002A4166" w:rsidRDefault="00E43847" w:rsidP="002A717F">
            <w:pPr>
              <w:jc w:val="center"/>
            </w:pPr>
          </w:p>
        </w:tc>
        <w:tc>
          <w:tcPr>
            <w:tcW w:w="1348" w:type="pct"/>
            <w:vAlign w:val="center"/>
          </w:tcPr>
          <w:p w14:paraId="34DEFB9F" w14:textId="77777777" w:rsidR="00E43847" w:rsidRPr="002A4166" w:rsidRDefault="00E43847" w:rsidP="002A717F">
            <w:pPr>
              <w:jc w:val="center"/>
            </w:pPr>
            <w:r w:rsidRPr="002A4166">
              <w:rPr>
                <w:rFonts w:hint="eastAsia"/>
              </w:rPr>
              <w:t>填报类型</w:t>
            </w:r>
          </w:p>
        </w:tc>
        <w:tc>
          <w:tcPr>
            <w:tcW w:w="1412" w:type="pct"/>
            <w:vAlign w:val="center"/>
          </w:tcPr>
          <w:p w14:paraId="6967C66B" w14:textId="77777777" w:rsidR="00E43847" w:rsidRPr="002A4166" w:rsidRDefault="00E43847" w:rsidP="002A717F">
            <w:pPr>
              <w:jc w:val="center"/>
            </w:pP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新增</w:t>
            </w:r>
            <w:r w:rsidRPr="002A4166">
              <w:t xml:space="preserve"> </w:t>
            </w:r>
            <w:r>
              <w:t xml:space="preserve"> </w:t>
            </w: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修改</w:t>
            </w:r>
            <w:r>
              <w:t xml:space="preserve">  </w:t>
            </w:r>
            <w:r w:rsidRPr="002A4166">
              <w:rPr>
                <w:szCs w:val="20"/>
              </w:rPr>
              <w:sym w:font="Wingdings 2" w:char="F0A3"/>
            </w:r>
            <w:r>
              <w:rPr>
                <w:rFonts w:hint="eastAsia"/>
              </w:rPr>
              <w:t>撤销</w:t>
            </w:r>
          </w:p>
        </w:tc>
      </w:tr>
      <w:tr w:rsidR="00E43847" w:rsidRPr="002A4166" w14:paraId="5E388590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5DBA0426" w14:textId="77777777" w:rsidR="00E43847" w:rsidRPr="002A4166" w:rsidRDefault="00E43847" w:rsidP="002A717F">
            <w:pPr>
              <w:jc w:val="center"/>
            </w:pPr>
            <w:r w:rsidRPr="002A4166">
              <w:rPr>
                <w:rFonts w:hint="eastAsia"/>
              </w:rPr>
              <w:t>数量</w:t>
            </w:r>
          </w:p>
        </w:tc>
        <w:tc>
          <w:tcPr>
            <w:tcW w:w="1013" w:type="pct"/>
            <w:vAlign w:val="center"/>
          </w:tcPr>
          <w:p w14:paraId="443E1E97" w14:textId="77777777" w:rsidR="00E43847" w:rsidRPr="002A4166" w:rsidRDefault="00E43847" w:rsidP="002A717F">
            <w:pPr>
              <w:jc w:val="center"/>
            </w:pPr>
          </w:p>
        </w:tc>
        <w:tc>
          <w:tcPr>
            <w:tcW w:w="1348" w:type="pct"/>
            <w:vAlign w:val="center"/>
          </w:tcPr>
          <w:p w14:paraId="1E285934" w14:textId="77777777" w:rsidR="00E43847" w:rsidRPr="002A4166" w:rsidRDefault="00E43847" w:rsidP="002A4D3B">
            <w:pPr>
              <w:jc w:val="center"/>
            </w:pPr>
            <w:r w:rsidRPr="002A4166">
              <w:rPr>
                <w:rFonts w:hint="eastAsia"/>
              </w:rPr>
              <w:t>总价（万元）</w:t>
            </w:r>
          </w:p>
        </w:tc>
        <w:tc>
          <w:tcPr>
            <w:tcW w:w="1412" w:type="pct"/>
            <w:vAlign w:val="center"/>
          </w:tcPr>
          <w:p w14:paraId="0CF2EB46" w14:textId="77777777" w:rsidR="00E43847" w:rsidRPr="002A4166" w:rsidRDefault="00E43847" w:rsidP="002A717F">
            <w:pPr>
              <w:jc w:val="center"/>
            </w:pPr>
          </w:p>
        </w:tc>
      </w:tr>
      <w:tr w:rsidR="00E43847" w:rsidRPr="002A4166" w14:paraId="51F77DB2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3968DACD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经费类别</w:t>
            </w:r>
          </w:p>
        </w:tc>
        <w:tc>
          <w:tcPr>
            <w:tcW w:w="1013" w:type="pct"/>
            <w:vAlign w:val="center"/>
          </w:tcPr>
          <w:p w14:paraId="069EBD1F" w14:textId="77777777" w:rsidR="00E43847" w:rsidRPr="002A4166" w:rsidRDefault="00E43847" w:rsidP="005B1A1D">
            <w:pPr>
              <w:jc w:val="center"/>
            </w:pPr>
          </w:p>
        </w:tc>
        <w:tc>
          <w:tcPr>
            <w:tcW w:w="1348" w:type="pct"/>
            <w:vAlign w:val="center"/>
          </w:tcPr>
          <w:p w14:paraId="12CA0F27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项目属性</w:t>
            </w:r>
          </w:p>
        </w:tc>
        <w:tc>
          <w:tcPr>
            <w:tcW w:w="1412" w:type="pct"/>
            <w:vAlign w:val="center"/>
          </w:tcPr>
          <w:p w14:paraId="6CB40A2E" w14:textId="77777777" w:rsidR="00E43847" w:rsidRPr="002A4166" w:rsidRDefault="00E43847" w:rsidP="005B1A1D">
            <w:pPr>
              <w:jc w:val="center"/>
            </w:pP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货物</w:t>
            </w:r>
            <w:r w:rsidRPr="002A4166">
              <w:t xml:space="preserve">  </w:t>
            </w: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工程</w:t>
            </w:r>
            <w:r w:rsidRPr="002A4166">
              <w:t xml:space="preserve">  </w:t>
            </w: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服务</w:t>
            </w:r>
          </w:p>
        </w:tc>
      </w:tr>
      <w:tr w:rsidR="00E43847" w:rsidRPr="002A4166" w14:paraId="5A818E25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1E9E0097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是否属于集中目录</w:t>
            </w:r>
          </w:p>
        </w:tc>
        <w:tc>
          <w:tcPr>
            <w:tcW w:w="1013" w:type="pct"/>
            <w:vAlign w:val="center"/>
          </w:tcPr>
          <w:p w14:paraId="2E895C0D" w14:textId="77777777" w:rsidR="00E43847" w:rsidRPr="002A4166" w:rsidRDefault="00E43847" w:rsidP="005B1A1D">
            <w:pPr>
              <w:jc w:val="center"/>
            </w:pPr>
          </w:p>
        </w:tc>
        <w:tc>
          <w:tcPr>
            <w:tcW w:w="1348" w:type="pct"/>
            <w:vAlign w:val="center"/>
          </w:tcPr>
          <w:p w14:paraId="669D253A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是否属于科研仪器设备</w:t>
            </w:r>
          </w:p>
        </w:tc>
        <w:tc>
          <w:tcPr>
            <w:tcW w:w="1412" w:type="pct"/>
            <w:vAlign w:val="center"/>
          </w:tcPr>
          <w:p w14:paraId="35AA1F5A" w14:textId="77777777" w:rsidR="00E43847" w:rsidRPr="002A4166" w:rsidRDefault="00E43847" w:rsidP="005B1A1D">
            <w:pPr>
              <w:jc w:val="center"/>
            </w:pPr>
          </w:p>
        </w:tc>
      </w:tr>
      <w:tr w:rsidR="00E43847" w:rsidRPr="002A4166" w14:paraId="7B7DFB0E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3737021A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产地属性</w:t>
            </w:r>
          </w:p>
        </w:tc>
        <w:tc>
          <w:tcPr>
            <w:tcW w:w="1013" w:type="pct"/>
            <w:vAlign w:val="center"/>
          </w:tcPr>
          <w:p w14:paraId="54585F0F" w14:textId="41D22202" w:rsidR="00E43847" w:rsidRPr="002A4166" w:rsidRDefault="00E43847" w:rsidP="005B1A1D">
            <w:pPr>
              <w:jc w:val="center"/>
            </w:pP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国产</w:t>
            </w:r>
            <w:r w:rsidRPr="002A4166">
              <w:t xml:space="preserve">   </w:t>
            </w:r>
            <w:r w:rsidRPr="002A4166">
              <w:rPr>
                <w:szCs w:val="20"/>
              </w:rPr>
              <w:sym w:font="Wingdings 2" w:char="F0A3"/>
            </w:r>
            <w:r w:rsidRPr="002A4166">
              <w:rPr>
                <w:rFonts w:hint="eastAsia"/>
              </w:rPr>
              <w:t>进口</w:t>
            </w:r>
          </w:p>
        </w:tc>
        <w:tc>
          <w:tcPr>
            <w:tcW w:w="1348" w:type="pct"/>
            <w:vAlign w:val="center"/>
          </w:tcPr>
          <w:p w14:paraId="5D43A474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是否完成论证</w:t>
            </w:r>
          </w:p>
        </w:tc>
        <w:tc>
          <w:tcPr>
            <w:tcW w:w="1412" w:type="pct"/>
            <w:vAlign w:val="center"/>
          </w:tcPr>
          <w:p w14:paraId="0708E676" w14:textId="77777777" w:rsidR="00E43847" w:rsidRPr="002A4166" w:rsidRDefault="00E43847" w:rsidP="005B1A1D">
            <w:pPr>
              <w:jc w:val="center"/>
            </w:pPr>
          </w:p>
        </w:tc>
      </w:tr>
      <w:tr w:rsidR="00E43847" w:rsidRPr="002A4166" w14:paraId="55AFC64C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2B153F26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拟计划采购时间</w:t>
            </w:r>
          </w:p>
        </w:tc>
        <w:tc>
          <w:tcPr>
            <w:tcW w:w="1013" w:type="pct"/>
            <w:vAlign w:val="center"/>
          </w:tcPr>
          <w:p w14:paraId="69246068" w14:textId="77777777" w:rsidR="00E43847" w:rsidRPr="002A4166" w:rsidRDefault="00E43847" w:rsidP="005B1A1D">
            <w:pPr>
              <w:jc w:val="center"/>
            </w:pPr>
          </w:p>
        </w:tc>
        <w:tc>
          <w:tcPr>
            <w:tcW w:w="1348" w:type="pct"/>
            <w:vAlign w:val="center"/>
          </w:tcPr>
          <w:p w14:paraId="33935A30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</w:rPr>
              <w:t>拟采购方式</w:t>
            </w:r>
          </w:p>
        </w:tc>
        <w:tc>
          <w:tcPr>
            <w:tcW w:w="1412" w:type="pct"/>
            <w:vAlign w:val="center"/>
          </w:tcPr>
          <w:p w14:paraId="36F7A633" w14:textId="77777777" w:rsidR="00E43847" w:rsidRPr="002A4166" w:rsidRDefault="00E43847" w:rsidP="005B1A1D">
            <w:pPr>
              <w:jc w:val="center"/>
            </w:pPr>
          </w:p>
        </w:tc>
      </w:tr>
      <w:tr w:rsidR="00E43847" w:rsidRPr="002A4166" w14:paraId="28BA049C" w14:textId="77777777" w:rsidTr="00FE4132">
        <w:trPr>
          <w:trHeight w:val="454"/>
          <w:jc w:val="center"/>
        </w:trPr>
        <w:tc>
          <w:tcPr>
            <w:tcW w:w="1227" w:type="pct"/>
            <w:gridSpan w:val="2"/>
            <w:vAlign w:val="center"/>
          </w:tcPr>
          <w:p w14:paraId="53572E4B" w14:textId="77777777" w:rsidR="00E43847" w:rsidRPr="002A4166" w:rsidRDefault="00E43847" w:rsidP="005B1A1D">
            <w:pPr>
              <w:jc w:val="center"/>
            </w:pPr>
            <w:r>
              <w:rPr>
                <w:rFonts w:hint="eastAsia"/>
              </w:rPr>
              <w:t>申请人</w:t>
            </w:r>
          </w:p>
        </w:tc>
        <w:tc>
          <w:tcPr>
            <w:tcW w:w="1013" w:type="pct"/>
            <w:vAlign w:val="center"/>
          </w:tcPr>
          <w:p w14:paraId="5297E789" w14:textId="77777777" w:rsidR="00E43847" w:rsidRPr="002A4166" w:rsidRDefault="00E43847" w:rsidP="005B1A1D">
            <w:pPr>
              <w:jc w:val="center"/>
            </w:pPr>
          </w:p>
        </w:tc>
        <w:tc>
          <w:tcPr>
            <w:tcW w:w="1348" w:type="pct"/>
            <w:vAlign w:val="center"/>
          </w:tcPr>
          <w:p w14:paraId="289A4904" w14:textId="77777777" w:rsidR="00E43847" w:rsidRPr="002A4166" w:rsidRDefault="00E43847" w:rsidP="005B1A1D">
            <w:pPr>
              <w:jc w:val="center"/>
            </w:pPr>
            <w:r>
              <w:rPr>
                <w:rFonts w:hint="eastAsia"/>
              </w:rPr>
              <w:t>申请人联系方式</w:t>
            </w:r>
          </w:p>
        </w:tc>
        <w:tc>
          <w:tcPr>
            <w:tcW w:w="1412" w:type="pct"/>
            <w:vAlign w:val="center"/>
          </w:tcPr>
          <w:p w14:paraId="41EFD48D" w14:textId="77777777" w:rsidR="00E43847" w:rsidRPr="002A4166" w:rsidRDefault="00E43847" w:rsidP="005B1A1D">
            <w:pPr>
              <w:jc w:val="center"/>
            </w:pPr>
          </w:p>
        </w:tc>
      </w:tr>
      <w:tr w:rsidR="00FE4132" w:rsidRPr="002A4166" w14:paraId="3269659F" w14:textId="77777777" w:rsidTr="00FE4132">
        <w:trPr>
          <w:trHeight w:val="1973"/>
          <w:jc w:val="center"/>
        </w:trPr>
        <w:tc>
          <w:tcPr>
            <w:tcW w:w="5000" w:type="pct"/>
            <w:gridSpan w:val="5"/>
            <w:vAlign w:val="center"/>
          </w:tcPr>
          <w:p w14:paraId="476F7559" w14:textId="76EC443B" w:rsidR="00FE4132" w:rsidRPr="00A36B4E" w:rsidRDefault="00FE4132" w:rsidP="007B4416">
            <w:pPr>
              <w:jc w:val="center"/>
              <w:rPr>
                <w:rFonts w:hint="eastAsia"/>
                <w:b/>
                <w:szCs w:val="21"/>
              </w:rPr>
            </w:pPr>
            <w:r w:rsidRPr="00FE4132">
              <w:rPr>
                <w:rFonts w:hint="eastAsia"/>
                <w:b/>
                <w:sz w:val="22"/>
                <w:szCs w:val="21"/>
              </w:rPr>
              <w:t>采购需求概况</w:t>
            </w:r>
            <w:r>
              <w:rPr>
                <w:rFonts w:hint="eastAsia"/>
                <w:b/>
                <w:sz w:val="22"/>
                <w:szCs w:val="21"/>
              </w:rPr>
              <w:t>（政府采购</w:t>
            </w:r>
            <w:r>
              <w:rPr>
                <w:rFonts w:hint="eastAsia"/>
                <w:b/>
                <w:sz w:val="22"/>
                <w:szCs w:val="21"/>
              </w:rPr>
              <w:t>意向</w:t>
            </w:r>
            <w:r>
              <w:rPr>
                <w:rFonts w:hint="eastAsia"/>
                <w:b/>
                <w:sz w:val="22"/>
                <w:szCs w:val="21"/>
              </w:rPr>
              <w:t>需公示）</w:t>
            </w:r>
          </w:p>
          <w:p w14:paraId="19F5B8E4" w14:textId="77777777" w:rsidR="00FE4132" w:rsidRPr="00FE4132" w:rsidRDefault="00FE4132" w:rsidP="007B4416">
            <w:pPr>
              <w:jc w:val="center"/>
              <w:rPr>
                <w:b/>
                <w:sz w:val="20"/>
                <w:szCs w:val="20"/>
              </w:rPr>
            </w:pPr>
            <w:r w:rsidRPr="00FE4132">
              <w:rPr>
                <w:rFonts w:hint="eastAsia"/>
                <w:b/>
                <w:sz w:val="20"/>
                <w:szCs w:val="20"/>
              </w:rPr>
              <w:t>（填写采购标的名称，采购标的需实现的主要功能或者目标，采购标的数量，以及采购标的需满足的质量、服务、安全、时限等要求）</w:t>
            </w:r>
          </w:p>
          <w:p w14:paraId="02C2C957" w14:textId="77777777" w:rsidR="00FE4132" w:rsidRDefault="00FE4132" w:rsidP="007B4416">
            <w:pPr>
              <w:jc w:val="left"/>
              <w:rPr>
                <w:b/>
                <w:szCs w:val="21"/>
              </w:rPr>
            </w:pPr>
            <w:r w:rsidRPr="00A36B4E">
              <w:rPr>
                <w:b/>
                <w:szCs w:val="21"/>
              </w:rPr>
              <w:t xml:space="preserve">                                  </w:t>
            </w:r>
          </w:p>
          <w:p w14:paraId="05B2BF2A" w14:textId="77777777" w:rsidR="00FE4132" w:rsidRDefault="00FE4132" w:rsidP="007B4416">
            <w:pPr>
              <w:jc w:val="left"/>
              <w:rPr>
                <w:b/>
                <w:szCs w:val="21"/>
              </w:rPr>
            </w:pPr>
          </w:p>
          <w:p w14:paraId="355C5659" w14:textId="77777777" w:rsidR="00FE4132" w:rsidRPr="00A36B4E" w:rsidRDefault="00FE4132" w:rsidP="007B4416">
            <w:pPr>
              <w:jc w:val="left"/>
              <w:rPr>
                <w:b/>
              </w:rPr>
            </w:pPr>
          </w:p>
        </w:tc>
      </w:tr>
      <w:tr w:rsidR="00E43847" w:rsidRPr="002A4166" w14:paraId="2552418A" w14:textId="77777777" w:rsidTr="0043483C">
        <w:trPr>
          <w:trHeight w:val="1443"/>
          <w:jc w:val="center"/>
        </w:trPr>
        <w:tc>
          <w:tcPr>
            <w:tcW w:w="535" w:type="pct"/>
            <w:vAlign w:val="center"/>
          </w:tcPr>
          <w:p w14:paraId="5F52E5EB" w14:textId="0DC21D89" w:rsidR="00E43847" w:rsidRPr="002A4166" w:rsidRDefault="00FE4132" w:rsidP="005B1A1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调整</w:t>
            </w:r>
          </w:p>
          <w:p w14:paraId="0A4B5313" w14:textId="77777777" w:rsidR="00E43847" w:rsidRPr="002A4166" w:rsidRDefault="00E43847" w:rsidP="005B1A1D">
            <w:pPr>
              <w:jc w:val="center"/>
              <w:rPr>
                <w:b/>
                <w:szCs w:val="21"/>
              </w:rPr>
            </w:pPr>
            <w:r w:rsidRPr="002A4166">
              <w:rPr>
                <w:rFonts w:hint="eastAsia"/>
                <w:b/>
                <w:szCs w:val="21"/>
              </w:rPr>
              <w:t>计划</w:t>
            </w:r>
          </w:p>
          <w:p w14:paraId="06BEA632" w14:textId="77777777" w:rsidR="00E43847" w:rsidRPr="002A4166" w:rsidRDefault="00E43847" w:rsidP="005B1A1D">
            <w:pPr>
              <w:jc w:val="center"/>
            </w:pPr>
            <w:r w:rsidRPr="002A4166"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4465" w:type="pct"/>
            <w:gridSpan w:val="4"/>
          </w:tcPr>
          <w:p w14:paraId="5AFA78AC" w14:textId="77777777" w:rsidR="00E43847" w:rsidRPr="002A4166" w:rsidRDefault="00E43847" w:rsidP="005B1A1D">
            <w:pPr>
              <w:rPr>
                <w:b/>
              </w:rPr>
            </w:pPr>
            <w:r w:rsidRPr="002A4166">
              <w:rPr>
                <w:rFonts w:hint="eastAsia"/>
                <w:b/>
              </w:rPr>
              <w:t>（概述项目基本情况，详细说明新增</w:t>
            </w:r>
            <w:r w:rsidRPr="002A4166">
              <w:rPr>
                <w:b/>
              </w:rPr>
              <w:t>/</w:t>
            </w:r>
            <w:r w:rsidRPr="002A4166">
              <w:rPr>
                <w:rFonts w:hint="eastAsia"/>
                <w:b/>
              </w:rPr>
              <w:t>修改</w:t>
            </w:r>
            <w:r>
              <w:rPr>
                <w:b/>
              </w:rPr>
              <w:t>/</w:t>
            </w:r>
            <w:r>
              <w:rPr>
                <w:rFonts w:hint="eastAsia"/>
                <w:b/>
              </w:rPr>
              <w:t>撤销</w:t>
            </w:r>
            <w:r w:rsidRPr="002A4166">
              <w:rPr>
                <w:rFonts w:hint="eastAsia"/>
                <w:b/>
              </w:rPr>
              <w:t>计划原因。）</w:t>
            </w:r>
          </w:p>
          <w:p w14:paraId="55F43447" w14:textId="77777777" w:rsidR="00E43847" w:rsidRPr="002A4166" w:rsidRDefault="00E43847" w:rsidP="005B1A1D"/>
          <w:p w14:paraId="148660D0" w14:textId="77777777" w:rsidR="00E43847" w:rsidRPr="002A4166" w:rsidRDefault="00E43847" w:rsidP="005B1A1D"/>
          <w:p w14:paraId="6E434245" w14:textId="77777777" w:rsidR="00E43847" w:rsidRPr="002A4166" w:rsidRDefault="00E43847" w:rsidP="005B1A1D">
            <w:pPr>
              <w:rPr>
                <w:rFonts w:hint="eastAsia"/>
              </w:rPr>
            </w:pPr>
          </w:p>
        </w:tc>
      </w:tr>
      <w:tr w:rsidR="00E43847" w:rsidRPr="002A4166" w14:paraId="7B309681" w14:textId="77777777" w:rsidTr="00FE4132">
        <w:trPr>
          <w:trHeight w:val="1252"/>
          <w:jc w:val="center"/>
        </w:trPr>
        <w:tc>
          <w:tcPr>
            <w:tcW w:w="5000" w:type="pct"/>
            <w:gridSpan w:val="5"/>
          </w:tcPr>
          <w:p w14:paraId="31A10DB8" w14:textId="77777777" w:rsidR="00E43847" w:rsidRPr="00A36B4E" w:rsidRDefault="00E43847" w:rsidP="005B1A1D">
            <w:pPr>
              <w:jc w:val="center"/>
              <w:rPr>
                <w:b/>
              </w:rPr>
            </w:pPr>
            <w:r w:rsidRPr="00A36B4E">
              <w:rPr>
                <w:rFonts w:hint="eastAsia"/>
                <w:b/>
                <w:sz w:val="22"/>
              </w:rPr>
              <w:t>计划调整部门意见</w:t>
            </w:r>
          </w:p>
          <w:p w14:paraId="0597CE0A" w14:textId="77777777" w:rsidR="00E43847" w:rsidRPr="00A36B4E" w:rsidRDefault="00E43847" w:rsidP="001E5E6F">
            <w:pPr>
              <w:rPr>
                <w:rFonts w:hint="eastAsia"/>
                <w:b/>
              </w:rPr>
            </w:pPr>
          </w:p>
          <w:p w14:paraId="2BC8165F" w14:textId="77777777" w:rsidR="00E43847" w:rsidRPr="00A36B4E" w:rsidRDefault="00E43847" w:rsidP="005B1A1D">
            <w:pPr>
              <w:jc w:val="center"/>
              <w:rPr>
                <w:b/>
              </w:rPr>
            </w:pPr>
          </w:p>
          <w:p w14:paraId="360F11F4" w14:textId="77777777" w:rsidR="00E43847" w:rsidRPr="00A36B4E" w:rsidRDefault="00E43847" w:rsidP="005B1A1D">
            <w:pPr>
              <w:jc w:val="left"/>
            </w:pPr>
            <w:r w:rsidRPr="00A36B4E">
              <w:rPr>
                <w:rFonts w:hint="eastAsia"/>
                <w:b/>
              </w:rPr>
              <w:t>部门负责人签字：</w:t>
            </w:r>
            <w:r w:rsidRPr="00A36B4E">
              <w:rPr>
                <w:b/>
              </w:rPr>
              <w:t xml:space="preserve">       </w:t>
            </w:r>
            <w:r w:rsidRPr="00A36B4E">
              <w:t xml:space="preserve">                 </w:t>
            </w:r>
            <w:r w:rsidRPr="00A36B4E">
              <w:rPr>
                <w:rFonts w:hint="eastAsia"/>
                <w:b/>
              </w:rPr>
              <w:t>（申购部门公章）</w:t>
            </w:r>
            <w:r w:rsidRPr="00A36B4E">
              <w:rPr>
                <w:b/>
              </w:rPr>
              <w:t xml:space="preserve">         </w:t>
            </w:r>
            <w:r w:rsidRPr="00A36B4E">
              <w:rPr>
                <w:rFonts w:hint="eastAsia"/>
                <w:b/>
              </w:rPr>
              <w:t>年</w:t>
            </w:r>
            <w:r w:rsidRPr="00A36B4E">
              <w:rPr>
                <w:b/>
              </w:rPr>
              <w:t xml:space="preserve">    </w:t>
            </w:r>
            <w:r w:rsidRPr="00A36B4E">
              <w:rPr>
                <w:rFonts w:hint="eastAsia"/>
                <w:b/>
              </w:rPr>
              <w:t>月</w:t>
            </w:r>
            <w:r w:rsidRPr="00A36B4E">
              <w:rPr>
                <w:b/>
              </w:rPr>
              <w:t xml:space="preserve">    </w:t>
            </w:r>
            <w:r w:rsidRPr="00A36B4E">
              <w:rPr>
                <w:rFonts w:hint="eastAsia"/>
                <w:b/>
              </w:rPr>
              <w:t>日</w:t>
            </w:r>
          </w:p>
        </w:tc>
      </w:tr>
    </w:tbl>
    <w:p w14:paraId="120ABD0A" w14:textId="77777777" w:rsidR="00744D14" w:rsidRDefault="00744D14" w:rsidP="00A84B5B">
      <w:pPr>
        <w:rPr>
          <w:b/>
          <w:sz w:val="18"/>
          <w:szCs w:val="18"/>
        </w:rPr>
      </w:pPr>
    </w:p>
    <w:p w14:paraId="4102EAF2" w14:textId="77777777" w:rsidR="00E43847" w:rsidRPr="00744D14" w:rsidRDefault="00E43847" w:rsidP="00A84B5B">
      <w:pPr>
        <w:rPr>
          <w:b/>
          <w:sz w:val="20"/>
          <w:szCs w:val="18"/>
        </w:rPr>
      </w:pPr>
      <w:r w:rsidRPr="00744D14">
        <w:rPr>
          <w:rFonts w:hint="eastAsia"/>
          <w:b/>
          <w:sz w:val="20"/>
          <w:szCs w:val="18"/>
        </w:rPr>
        <w:t>填表说明：</w:t>
      </w:r>
    </w:p>
    <w:p w14:paraId="27FC163D" w14:textId="77777777" w:rsidR="00E43847" w:rsidRPr="00744D14" w:rsidRDefault="00E43847" w:rsidP="00A84B5B">
      <w:pPr>
        <w:rPr>
          <w:b/>
          <w:sz w:val="20"/>
          <w:szCs w:val="18"/>
        </w:rPr>
      </w:pPr>
      <w:r w:rsidRPr="00744D14">
        <w:rPr>
          <w:b/>
          <w:sz w:val="20"/>
          <w:szCs w:val="18"/>
        </w:rPr>
        <w:t>1</w:t>
      </w:r>
      <w:r w:rsidRPr="00744D14">
        <w:rPr>
          <w:rFonts w:hint="eastAsia"/>
          <w:b/>
          <w:sz w:val="20"/>
          <w:szCs w:val="18"/>
        </w:rPr>
        <w:t>，经费类别分为基本支出、科研支出和专项，</w:t>
      </w:r>
      <w:r w:rsidR="001E5E6F" w:rsidRPr="00744D14">
        <w:rPr>
          <w:rFonts w:hint="eastAsia"/>
          <w:b/>
          <w:sz w:val="20"/>
          <w:szCs w:val="18"/>
        </w:rPr>
        <w:t>基本支出资金涵盖范围为各部处室基本支出经费、各学院基本支出拨款和部门自筹资金；科研支出资金涵盖范围为各学院、国家重点实验室科研支出拨款；事业发展性专项资金涵盖范围为</w:t>
      </w:r>
      <w:r w:rsidR="00744D14" w:rsidRPr="00744D14">
        <w:rPr>
          <w:rFonts w:hint="eastAsia"/>
          <w:b/>
          <w:sz w:val="20"/>
          <w:szCs w:val="18"/>
        </w:rPr>
        <w:t>一流大学及引导专项（学科处）、基本科研业务费专项（科研院）、教育教学改革专项（教务处、研究生院、创新创业学院）、公共教室建设及实习实践实训基地建设经费（教务处）、图书购置及图书馆家具设备经费（图书馆）、实验室建设经费（资产处）、消防、安防等经费（公安处）、大型基础设施建设和修缮项目（后勤处）、信息化建设项目（</w:t>
      </w:r>
      <w:proofErr w:type="gramStart"/>
      <w:r w:rsidR="00744D14" w:rsidRPr="00744D14">
        <w:rPr>
          <w:rFonts w:hint="eastAsia"/>
          <w:b/>
          <w:sz w:val="20"/>
          <w:szCs w:val="18"/>
        </w:rPr>
        <w:t>信网办</w:t>
      </w:r>
      <w:proofErr w:type="gramEnd"/>
      <w:r w:rsidR="00744D14" w:rsidRPr="00744D14">
        <w:rPr>
          <w:rFonts w:hint="eastAsia"/>
          <w:b/>
          <w:sz w:val="20"/>
          <w:szCs w:val="18"/>
        </w:rPr>
        <w:t>）、体育设施维修及学校体育器材购置项目（体育场馆中心）、科研支出（科研院，国家重点实验室专项）、基本建设及学校单体建筑整体性修缮改造支出（基建处）</w:t>
      </w:r>
      <w:r w:rsidR="001E5E6F" w:rsidRPr="00744D14">
        <w:rPr>
          <w:rFonts w:hint="eastAsia"/>
          <w:b/>
          <w:sz w:val="20"/>
          <w:szCs w:val="18"/>
        </w:rPr>
        <w:t>,</w:t>
      </w:r>
      <w:r w:rsidR="001E5E6F" w:rsidRPr="00744D14">
        <w:rPr>
          <w:rFonts w:hint="eastAsia"/>
          <w:b/>
          <w:sz w:val="20"/>
          <w:szCs w:val="18"/>
        </w:rPr>
        <w:t>其他未列入专项可选其他，在备注写明具体经费类别</w:t>
      </w:r>
      <w:r w:rsidRPr="00744D14">
        <w:rPr>
          <w:rFonts w:hint="eastAsia"/>
          <w:b/>
          <w:sz w:val="20"/>
          <w:szCs w:val="18"/>
        </w:rPr>
        <w:t>；</w:t>
      </w:r>
    </w:p>
    <w:p w14:paraId="1F4B704C" w14:textId="3AE75033" w:rsidR="00E43847" w:rsidRPr="00744D14" w:rsidRDefault="00E43847" w:rsidP="00A84B5B">
      <w:pPr>
        <w:rPr>
          <w:rFonts w:hint="eastAsia"/>
          <w:b/>
          <w:sz w:val="20"/>
          <w:szCs w:val="18"/>
        </w:rPr>
      </w:pPr>
      <w:r w:rsidRPr="00744D14">
        <w:rPr>
          <w:b/>
          <w:sz w:val="20"/>
          <w:szCs w:val="18"/>
        </w:rPr>
        <w:t>2</w:t>
      </w:r>
      <w:r w:rsidRPr="00744D14">
        <w:rPr>
          <w:rFonts w:hint="eastAsia"/>
          <w:b/>
          <w:sz w:val="20"/>
          <w:szCs w:val="18"/>
        </w:rPr>
        <w:t>，拟采购方式：</w:t>
      </w:r>
      <w:r w:rsidR="0043483C" w:rsidRPr="00744D14">
        <w:rPr>
          <w:rFonts w:hint="eastAsia"/>
          <w:b/>
          <w:sz w:val="20"/>
          <w:szCs w:val="18"/>
        </w:rPr>
        <w:t xml:space="preserve"> </w:t>
      </w:r>
      <w:r w:rsidRPr="00744D14">
        <w:rPr>
          <w:rFonts w:hint="eastAsia"/>
          <w:b/>
          <w:sz w:val="20"/>
          <w:szCs w:val="18"/>
        </w:rPr>
        <w:t>集中目录以内的采购项目，</w:t>
      </w:r>
      <w:r w:rsidR="00347E73" w:rsidRPr="00744D14">
        <w:rPr>
          <w:rFonts w:hint="eastAsia"/>
          <w:b/>
          <w:sz w:val="20"/>
          <w:szCs w:val="18"/>
        </w:rPr>
        <w:t>拟采购方式按照“</w:t>
      </w:r>
      <w:r w:rsidR="007F37E3" w:rsidRPr="00744D14">
        <w:rPr>
          <w:rFonts w:hint="eastAsia"/>
          <w:b/>
          <w:sz w:val="20"/>
          <w:szCs w:val="18"/>
        </w:rPr>
        <w:t>协议供货等</w:t>
      </w:r>
      <w:r w:rsidR="00347E73" w:rsidRPr="00744D14">
        <w:rPr>
          <w:rFonts w:hint="eastAsia"/>
          <w:b/>
          <w:sz w:val="20"/>
          <w:szCs w:val="18"/>
        </w:rPr>
        <w:t>”编报，具体采购方式按照实际采购时国家现行政策由学校统一执行；</w:t>
      </w:r>
      <w:r w:rsidR="00DE0A44" w:rsidRPr="00744D14">
        <w:rPr>
          <w:rFonts w:hint="eastAsia"/>
          <w:b/>
          <w:sz w:val="20"/>
          <w:szCs w:val="18"/>
        </w:rPr>
        <w:t>集中目录以外的采购项目，</w:t>
      </w:r>
      <w:r w:rsidR="00347E73" w:rsidRPr="00744D14">
        <w:rPr>
          <w:rFonts w:hint="eastAsia"/>
          <w:b/>
          <w:sz w:val="20"/>
          <w:szCs w:val="18"/>
        </w:rPr>
        <w:t>《目录》以外的采购项目，单项或批量预算</w:t>
      </w:r>
      <w:r w:rsidR="007F37E3" w:rsidRPr="00744D14">
        <w:rPr>
          <w:b/>
          <w:sz w:val="20"/>
          <w:szCs w:val="18"/>
        </w:rPr>
        <w:t>2</w:t>
      </w:r>
      <w:r w:rsidR="00347E73" w:rsidRPr="00744D14">
        <w:rPr>
          <w:rFonts w:hint="eastAsia"/>
          <w:b/>
          <w:sz w:val="20"/>
          <w:szCs w:val="18"/>
        </w:rPr>
        <w:t>0</w:t>
      </w:r>
      <w:r w:rsidR="00347E73" w:rsidRPr="00744D14">
        <w:rPr>
          <w:rFonts w:hint="eastAsia"/>
          <w:b/>
          <w:sz w:val="20"/>
          <w:szCs w:val="18"/>
        </w:rPr>
        <w:t>万元及以上</w:t>
      </w:r>
      <w:r w:rsidR="00347E73" w:rsidRPr="00744D14">
        <w:rPr>
          <w:rFonts w:hint="eastAsia"/>
          <w:b/>
          <w:sz w:val="20"/>
          <w:szCs w:val="18"/>
        </w:rPr>
        <w:t>200</w:t>
      </w:r>
      <w:r w:rsidR="00347E73" w:rsidRPr="00744D14">
        <w:rPr>
          <w:rFonts w:hint="eastAsia"/>
          <w:b/>
          <w:sz w:val="20"/>
          <w:szCs w:val="18"/>
        </w:rPr>
        <w:t>万以下的货物（科研仪器设备为单项或批量预算</w:t>
      </w:r>
      <w:r w:rsidR="00347E73" w:rsidRPr="00744D14">
        <w:rPr>
          <w:rFonts w:hint="eastAsia"/>
          <w:b/>
          <w:sz w:val="20"/>
          <w:szCs w:val="18"/>
        </w:rPr>
        <w:t>40</w:t>
      </w:r>
      <w:r w:rsidR="00347E73" w:rsidRPr="00744D14">
        <w:rPr>
          <w:rFonts w:hint="eastAsia"/>
          <w:b/>
          <w:sz w:val="20"/>
          <w:szCs w:val="18"/>
        </w:rPr>
        <w:t>万元及以上</w:t>
      </w:r>
      <w:r w:rsidR="00347E73" w:rsidRPr="00744D14">
        <w:rPr>
          <w:rFonts w:hint="eastAsia"/>
          <w:b/>
          <w:sz w:val="20"/>
          <w:szCs w:val="18"/>
        </w:rPr>
        <w:t>200</w:t>
      </w:r>
      <w:r w:rsidR="00347E73" w:rsidRPr="00744D14">
        <w:rPr>
          <w:rFonts w:hint="eastAsia"/>
          <w:b/>
          <w:sz w:val="20"/>
          <w:szCs w:val="18"/>
        </w:rPr>
        <w:t>万以下）、服务项目，</w:t>
      </w:r>
      <w:r w:rsidR="00347E73" w:rsidRPr="00744D14">
        <w:rPr>
          <w:rFonts w:hint="eastAsia"/>
          <w:b/>
          <w:sz w:val="20"/>
          <w:szCs w:val="18"/>
        </w:rPr>
        <w:t>60</w:t>
      </w:r>
      <w:r w:rsidR="00347E73" w:rsidRPr="00744D14">
        <w:rPr>
          <w:rFonts w:hint="eastAsia"/>
          <w:b/>
          <w:sz w:val="20"/>
          <w:szCs w:val="18"/>
        </w:rPr>
        <w:t>万元及以上</w:t>
      </w:r>
      <w:r w:rsidR="00347E73" w:rsidRPr="00744D14">
        <w:rPr>
          <w:rFonts w:hint="eastAsia"/>
          <w:b/>
          <w:sz w:val="20"/>
          <w:szCs w:val="18"/>
        </w:rPr>
        <w:t>200</w:t>
      </w:r>
      <w:r w:rsidR="00347E73" w:rsidRPr="00744D14">
        <w:rPr>
          <w:rFonts w:hint="eastAsia"/>
          <w:b/>
          <w:sz w:val="20"/>
          <w:szCs w:val="18"/>
        </w:rPr>
        <w:t>万以下的工程项目按照需求，分为公开招标、竞争性磋商、竞争性谈判、单一来源</w:t>
      </w:r>
      <w:r w:rsidR="001E5E6F" w:rsidRPr="00744D14">
        <w:rPr>
          <w:rFonts w:hint="eastAsia"/>
          <w:b/>
          <w:sz w:val="20"/>
          <w:szCs w:val="18"/>
        </w:rPr>
        <w:t>；</w:t>
      </w:r>
      <w:r w:rsidR="001E5E6F" w:rsidRPr="00744D14">
        <w:rPr>
          <w:rFonts w:hint="eastAsia"/>
          <w:b/>
          <w:sz w:val="20"/>
          <w:szCs w:val="18"/>
        </w:rPr>
        <w:t>200</w:t>
      </w:r>
      <w:r w:rsidR="001E5E6F" w:rsidRPr="00744D14">
        <w:rPr>
          <w:rFonts w:hint="eastAsia"/>
          <w:b/>
          <w:sz w:val="20"/>
          <w:szCs w:val="18"/>
        </w:rPr>
        <w:t>万以上货物、服务项目，</w:t>
      </w:r>
      <w:r w:rsidR="001E5E6F" w:rsidRPr="00744D14">
        <w:rPr>
          <w:rFonts w:hint="eastAsia"/>
          <w:b/>
          <w:sz w:val="20"/>
          <w:szCs w:val="18"/>
        </w:rPr>
        <w:t>400</w:t>
      </w:r>
      <w:r w:rsidR="001E5E6F" w:rsidRPr="00744D14">
        <w:rPr>
          <w:rFonts w:hint="eastAsia"/>
          <w:b/>
          <w:sz w:val="20"/>
          <w:szCs w:val="18"/>
        </w:rPr>
        <w:t>万以上工程项目，</w:t>
      </w:r>
      <w:r w:rsidR="00DE0A44" w:rsidRPr="00744D14">
        <w:rPr>
          <w:rFonts w:hint="eastAsia"/>
          <w:b/>
          <w:sz w:val="20"/>
          <w:szCs w:val="18"/>
        </w:rPr>
        <w:t>原则上必须采用公开招标，其中货物、服务采购项目需要采用公开招标以外采购方式的</w:t>
      </w:r>
      <w:r w:rsidR="00DE0A44" w:rsidRPr="00744D14">
        <w:rPr>
          <w:rFonts w:hint="eastAsia"/>
          <w:b/>
          <w:sz w:val="20"/>
          <w:szCs w:val="18"/>
        </w:rPr>
        <w:t>,</w:t>
      </w:r>
      <w:r w:rsidR="00DE0A44" w:rsidRPr="00744D14">
        <w:rPr>
          <w:rFonts w:hint="eastAsia"/>
          <w:b/>
          <w:sz w:val="20"/>
          <w:szCs w:val="18"/>
        </w:rPr>
        <w:t>应当在采购活动开始前</w:t>
      </w:r>
      <w:r w:rsidR="00DE0A44" w:rsidRPr="00744D14">
        <w:rPr>
          <w:rFonts w:hint="eastAsia"/>
          <w:b/>
          <w:sz w:val="20"/>
          <w:szCs w:val="18"/>
        </w:rPr>
        <w:t>,</w:t>
      </w:r>
      <w:r w:rsidR="00DE0A44" w:rsidRPr="00744D14">
        <w:rPr>
          <w:rFonts w:hint="eastAsia"/>
          <w:b/>
          <w:sz w:val="20"/>
          <w:szCs w:val="18"/>
        </w:rPr>
        <w:t>按规定申请变更政府采购方式。</w:t>
      </w:r>
      <w:r w:rsidRPr="00744D14">
        <w:rPr>
          <w:rFonts w:hint="eastAsia"/>
          <w:b/>
          <w:sz w:val="20"/>
          <w:szCs w:val="18"/>
        </w:rPr>
        <w:t>如若不确定，拟采购方式可待填。</w:t>
      </w:r>
    </w:p>
    <w:sectPr w:rsidR="00E43847" w:rsidRPr="00744D14" w:rsidSect="00744D1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887F1" w14:textId="77777777" w:rsidR="00AE5A73" w:rsidRDefault="00AE5A73" w:rsidP="00A84B5B">
      <w:r>
        <w:separator/>
      </w:r>
    </w:p>
  </w:endnote>
  <w:endnote w:type="continuationSeparator" w:id="0">
    <w:p w14:paraId="4B946F2B" w14:textId="77777777" w:rsidR="00AE5A73" w:rsidRDefault="00AE5A73" w:rsidP="00A8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48427" w14:textId="77777777" w:rsidR="00AE5A73" w:rsidRDefault="00AE5A73" w:rsidP="00A84B5B">
      <w:r>
        <w:separator/>
      </w:r>
    </w:p>
  </w:footnote>
  <w:footnote w:type="continuationSeparator" w:id="0">
    <w:p w14:paraId="2930164D" w14:textId="77777777" w:rsidR="00AE5A73" w:rsidRDefault="00AE5A73" w:rsidP="00A84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3194"/>
    <w:rsid w:val="00004453"/>
    <w:rsid w:val="00032457"/>
    <w:rsid w:val="00033B80"/>
    <w:rsid w:val="000573CB"/>
    <w:rsid w:val="00082AD5"/>
    <w:rsid w:val="000A3194"/>
    <w:rsid w:val="000B4968"/>
    <w:rsid w:val="000E19C2"/>
    <w:rsid w:val="000E3BD1"/>
    <w:rsid w:val="00131FEA"/>
    <w:rsid w:val="001B2DD3"/>
    <w:rsid w:val="001C064D"/>
    <w:rsid w:val="001E5E6F"/>
    <w:rsid w:val="001E61AE"/>
    <w:rsid w:val="001F2AF5"/>
    <w:rsid w:val="002119CA"/>
    <w:rsid w:val="00251E4C"/>
    <w:rsid w:val="002700E0"/>
    <w:rsid w:val="002A4166"/>
    <w:rsid w:val="002A4D3B"/>
    <w:rsid w:val="002A717F"/>
    <w:rsid w:val="002F6390"/>
    <w:rsid w:val="0034409C"/>
    <w:rsid w:val="00347E73"/>
    <w:rsid w:val="00355140"/>
    <w:rsid w:val="003573F7"/>
    <w:rsid w:val="003F2391"/>
    <w:rsid w:val="00414CA1"/>
    <w:rsid w:val="00420059"/>
    <w:rsid w:val="0043483C"/>
    <w:rsid w:val="004553E5"/>
    <w:rsid w:val="00486591"/>
    <w:rsid w:val="00497A57"/>
    <w:rsid w:val="004E506B"/>
    <w:rsid w:val="004F30DB"/>
    <w:rsid w:val="00540D04"/>
    <w:rsid w:val="00571271"/>
    <w:rsid w:val="0059734C"/>
    <w:rsid w:val="005B1A1D"/>
    <w:rsid w:val="005D41DD"/>
    <w:rsid w:val="0067757A"/>
    <w:rsid w:val="006B4BA5"/>
    <w:rsid w:val="00723F82"/>
    <w:rsid w:val="00744D14"/>
    <w:rsid w:val="007512C6"/>
    <w:rsid w:val="00763B71"/>
    <w:rsid w:val="007D67FF"/>
    <w:rsid w:val="007F37E3"/>
    <w:rsid w:val="00880912"/>
    <w:rsid w:val="0088252A"/>
    <w:rsid w:val="00885ACB"/>
    <w:rsid w:val="008B79E9"/>
    <w:rsid w:val="008C1E87"/>
    <w:rsid w:val="008F1F04"/>
    <w:rsid w:val="00904826"/>
    <w:rsid w:val="009A4CAA"/>
    <w:rsid w:val="009C2F2D"/>
    <w:rsid w:val="00A36B4E"/>
    <w:rsid w:val="00A84B5B"/>
    <w:rsid w:val="00A877B0"/>
    <w:rsid w:val="00A949E3"/>
    <w:rsid w:val="00AA5400"/>
    <w:rsid w:val="00AA63C8"/>
    <w:rsid w:val="00AE5A73"/>
    <w:rsid w:val="00AF6C07"/>
    <w:rsid w:val="00B17E41"/>
    <w:rsid w:val="00B221A3"/>
    <w:rsid w:val="00B52609"/>
    <w:rsid w:val="00B63491"/>
    <w:rsid w:val="00BA54C7"/>
    <w:rsid w:val="00BB0D74"/>
    <w:rsid w:val="00C05B6A"/>
    <w:rsid w:val="00C73D26"/>
    <w:rsid w:val="00CB5168"/>
    <w:rsid w:val="00CC321F"/>
    <w:rsid w:val="00CC560D"/>
    <w:rsid w:val="00D2051F"/>
    <w:rsid w:val="00D20DC0"/>
    <w:rsid w:val="00D378C9"/>
    <w:rsid w:val="00D5430A"/>
    <w:rsid w:val="00D633F0"/>
    <w:rsid w:val="00D91D62"/>
    <w:rsid w:val="00DB1CBB"/>
    <w:rsid w:val="00DE0A44"/>
    <w:rsid w:val="00E0070D"/>
    <w:rsid w:val="00E01C2D"/>
    <w:rsid w:val="00E14FCE"/>
    <w:rsid w:val="00E43847"/>
    <w:rsid w:val="00E677CB"/>
    <w:rsid w:val="00E87382"/>
    <w:rsid w:val="00E91EAA"/>
    <w:rsid w:val="00EB529A"/>
    <w:rsid w:val="00EE66F8"/>
    <w:rsid w:val="00EE6D74"/>
    <w:rsid w:val="00EF4230"/>
    <w:rsid w:val="00EF52EC"/>
    <w:rsid w:val="00F0443A"/>
    <w:rsid w:val="00F04F30"/>
    <w:rsid w:val="00FA43D4"/>
    <w:rsid w:val="00FD594A"/>
    <w:rsid w:val="00FE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A8102A"/>
  <w15:docId w15:val="{5C3BFB18-74D2-4F3E-9139-7F1ECF0F4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30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4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a4">
    <w:name w:val="页眉 字符"/>
    <w:link w:val="a3"/>
    <w:uiPriority w:val="99"/>
    <w:locked/>
    <w:rsid w:val="00A84B5B"/>
    <w:rPr>
      <w:sz w:val="18"/>
    </w:rPr>
  </w:style>
  <w:style w:type="paragraph" w:styleId="a5">
    <w:name w:val="footer"/>
    <w:basedOn w:val="a"/>
    <w:link w:val="a6"/>
    <w:uiPriority w:val="99"/>
    <w:rsid w:val="00A84B5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a6">
    <w:name w:val="页脚 字符"/>
    <w:link w:val="a5"/>
    <w:uiPriority w:val="99"/>
    <w:locked/>
    <w:rsid w:val="00A84B5B"/>
    <w:rPr>
      <w:sz w:val="18"/>
    </w:rPr>
  </w:style>
  <w:style w:type="paragraph" w:styleId="a7">
    <w:name w:val="Balloon Text"/>
    <w:basedOn w:val="a"/>
    <w:link w:val="a8"/>
    <w:uiPriority w:val="99"/>
    <w:semiHidden/>
    <w:rsid w:val="00F04F30"/>
    <w:rPr>
      <w:kern w:val="0"/>
      <w:sz w:val="2"/>
      <w:szCs w:val="20"/>
    </w:rPr>
  </w:style>
  <w:style w:type="character" w:customStyle="1" w:styleId="a8">
    <w:name w:val="批注框文本 字符"/>
    <w:link w:val="a7"/>
    <w:uiPriority w:val="99"/>
    <w:semiHidden/>
    <w:locked/>
    <w:rsid w:val="003F2391"/>
    <w:rPr>
      <w:sz w:val="2"/>
    </w:rPr>
  </w:style>
  <w:style w:type="character" w:styleId="a9">
    <w:name w:val="annotation reference"/>
    <w:uiPriority w:val="99"/>
    <w:semiHidden/>
    <w:rsid w:val="007D67FF"/>
    <w:rPr>
      <w:rFonts w:cs="Times New Roman"/>
      <w:sz w:val="21"/>
    </w:rPr>
  </w:style>
  <w:style w:type="paragraph" w:styleId="aa">
    <w:name w:val="annotation text"/>
    <w:basedOn w:val="a"/>
    <w:link w:val="ab"/>
    <w:uiPriority w:val="99"/>
    <w:semiHidden/>
    <w:rsid w:val="007D67FF"/>
    <w:pPr>
      <w:jc w:val="left"/>
    </w:pPr>
  </w:style>
  <w:style w:type="character" w:customStyle="1" w:styleId="ab">
    <w:name w:val="批注文字 字符"/>
    <w:link w:val="aa"/>
    <w:uiPriority w:val="99"/>
    <w:semiHidden/>
    <w:locked/>
    <w:rsid w:val="007D67FF"/>
    <w:rPr>
      <w:kern w:val="2"/>
      <w:sz w:val="22"/>
    </w:rPr>
  </w:style>
  <w:style w:type="paragraph" w:styleId="ac">
    <w:name w:val="annotation subject"/>
    <w:basedOn w:val="aa"/>
    <w:next w:val="aa"/>
    <w:link w:val="ad"/>
    <w:uiPriority w:val="99"/>
    <w:semiHidden/>
    <w:rsid w:val="007D67FF"/>
    <w:rPr>
      <w:b/>
      <w:bCs/>
    </w:rPr>
  </w:style>
  <w:style w:type="character" w:customStyle="1" w:styleId="ad">
    <w:name w:val="批注主题 字符"/>
    <w:link w:val="ac"/>
    <w:uiPriority w:val="99"/>
    <w:semiHidden/>
    <w:locked/>
    <w:rsid w:val="007D67FF"/>
    <w:rPr>
      <w:b/>
      <w:kern w:val="2"/>
      <w:sz w:val="22"/>
    </w:rPr>
  </w:style>
  <w:style w:type="paragraph" w:styleId="ae">
    <w:name w:val="List Paragraph"/>
    <w:basedOn w:val="a"/>
    <w:uiPriority w:val="34"/>
    <w:qFormat/>
    <w:rsid w:val="00497A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ZLL</dc:creator>
  <cp:keywords/>
  <dc:description/>
  <cp:lastModifiedBy>林 林</cp:lastModifiedBy>
  <cp:revision>39</cp:revision>
  <cp:lastPrinted>2019-03-15T01:58:00Z</cp:lastPrinted>
  <dcterms:created xsi:type="dcterms:W3CDTF">2016-07-04T02:19:00Z</dcterms:created>
  <dcterms:modified xsi:type="dcterms:W3CDTF">2020-04-30T08:47:00Z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ioBoundaries">
    <vt:bool>true</vt:bool>
  </property>
</Properties>
</file>